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0E459" w14:textId="42B50CA2" w:rsidR="004D7E9B" w:rsidRDefault="005A2A2D" w:rsidP="005A2A2D">
      <w:pPr>
        <w:pStyle w:val="Sinespaciado"/>
        <w:jc w:val="center"/>
        <w:rPr>
          <w:rFonts w:ascii="Arial" w:hAnsi="Arial" w:cs="Arial"/>
          <w:b/>
          <w:sz w:val="24"/>
          <w:szCs w:val="24"/>
        </w:rPr>
      </w:pPr>
      <w:r w:rsidRPr="005A2A2D">
        <w:rPr>
          <w:rFonts w:ascii="Arial" w:hAnsi="Arial" w:cs="Arial"/>
          <w:b/>
          <w:sz w:val="24"/>
          <w:szCs w:val="24"/>
        </w:rPr>
        <w:t>EN UNIDAD, ANA PATY PERALTA Y MARA LEZAM</w:t>
      </w:r>
      <w:r w:rsidR="00B60723">
        <w:rPr>
          <w:rFonts w:ascii="Arial" w:hAnsi="Arial" w:cs="Arial"/>
          <w:b/>
          <w:sz w:val="24"/>
          <w:szCs w:val="24"/>
        </w:rPr>
        <w:t>A</w:t>
      </w:r>
      <w:r w:rsidRPr="005A2A2D">
        <w:rPr>
          <w:rFonts w:ascii="Arial" w:hAnsi="Arial" w:cs="Arial"/>
          <w:b/>
          <w:sz w:val="24"/>
          <w:szCs w:val="24"/>
        </w:rPr>
        <w:t xml:space="preserve"> CELEBRAN LA TEMPORADA NAVIDEÑA EN CHETUMAL</w:t>
      </w:r>
    </w:p>
    <w:p w14:paraId="3B6D441C" w14:textId="77777777" w:rsidR="005A2A2D" w:rsidRPr="00600B53" w:rsidRDefault="005A2A2D" w:rsidP="007461EE">
      <w:pPr>
        <w:pStyle w:val="Sinespaciado"/>
        <w:jc w:val="both"/>
        <w:rPr>
          <w:rFonts w:ascii="Arial" w:hAnsi="Arial" w:cs="Arial"/>
          <w:bCs/>
          <w:sz w:val="24"/>
          <w:szCs w:val="24"/>
        </w:rPr>
      </w:pPr>
    </w:p>
    <w:p w14:paraId="796A3915" w14:textId="07E8460F" w:rsidR="005A2A2D" w:rsidRPr="005A2A2D" w:rsidRDefault="00625EC2" w:rsidP="005A2A2D">
      <w:pPr>
        <w:pStyle w:val="Sinespaciado"/>
        <w:jc w:val="both"/>
        <w:rPr>
          <w:rFonts w:ascii="Arial" w:hAnsi="Arial" w:cs="Arial"/>
          <w:bCs/>
          <w:sz w:val="24"/>
          <w:szCs w:val="24"/>
        </w:rPr>
      </w:pPr>
      <w:r w:rsidRPr="00625EC2">
        <w:rPr>
          <w:rFonts w:ascii="Arial" w:hAnsi="Arial" w:cs="Arial"/>
          <w:b/>
          <w:sz w:val="24"/>
          <w:szCs w:val="24"/>
        </w:rPr>
        <w:t>C</w:t>
      </w:r>
      <w:r w:rsidR="00503802">
        <w:rPr>
          <w:rFonts w:ascii="Arial" w:hAnsi="Arial" w:cs="Arial"/>
          <w:b/>
          <w:sz w:val="24"/>
          <w:szCs w:val="24"/>
        </w:rPr>
        <w:t>hetumal</w:t>
      </w:r>
      <w:r w:rsidRPr="00625EC2">
        <w:rPr>
          <w:rFonts w:ascii="Arial" w:hAnsi="Arial" w:cs="Arial"/>
          <w:b/>
          <w:sz w:val="24"/>
          <w:szCs w:val="24"/>
        </w:rPr>
        <w:t xml:space="preserve">, Q. R., a </w:t>
      </w:r>
      <w:r w:rsidR="003B39F0">
        <w:rPr>
          <w:rFonts w:ascii="Arial" w:hAnsi="Arial" w:cs="Arial"/>
          <w:b/>
          <w:sz w:val="24"/>
          <w:szCs w:val="24"/>
        </w:rPr>
        <w:t>0</w:t>
      </w:r>
      <w:r w:rsidR="005A2A2D">
        <w:rPr>
          <w:rFonts w:ascii="Arial" w:hAnsi="Arial" w:cs="Arial"/>
          <w:b/>
          <w:sz w:val="24"/>
          <w:szCs w:val="24"/>
        </w:rPr>
        <w:t>2</w:t>
      </w:r>
      <w:r w:rsidRPr="00625EC2">
        <w:rPr>
          <w:rFonts w:ascii="Arial" w:hAnsi="Arial" w:cs="Arial"/>
          <w:b/>
          <w:sz w:val="24"/>
          <w:szCs w:val="24"/>
        </w:rPr>
        <w:t xml:space="preserve"> de </w:t>
      </w:r>
      <w:r w:rsidR="003B39F0">
        <w:rPr>
          <w:rFonts w:ascii="Arial" w:hAnsi="Arial" w:cs="Arial"/>
          <w:b/>
          <w:sz w:val="24"/>
          <w:szCs w:val="24"/>
        </w:rPr>
        <w:t>diciem</w:t>
      </w:r>
      <w:r w:rsidR="00DA4412">
        <w:rPr>
          <w:rFonts w:ascii="Arial" w:hAnsi="Arial" w:cs="Arial"/>
          <w:b/>
          <w:sz w:val="24"/>
          <w:szCs w:val="24"/>
        </w:rPr>
        <w:t>br</w:t>
      </w:r>
      <w:r w:rsidR="00D24ED6">
        <w:rPr>
          <w:rFonts w:ascii="Arial" w:hAnsi="Arial" w:cs="Arial"/>
          <w:b/>
          <w:sz w:val="24"/>
          <w:szCs w:val="24"/>
        </w:rPr>
        <w:t>e</w:t>
      </w:r>
      <w:r w:rsidRPr="00625EC2">
        <w:rPr>
          <w:rFonts w:ascii="Arial" w:hAnsi="Arial" w:cs="Arial"/>
          <w:b/>
          <w:sz w:val="24"/>
          <w:szCs w:val="24"/>
        </w:rPr>
        <w:t xml:space="preserve"> de 2025.- </w:t>
      </w:r>
      <w:r w:rsidR="00646CB1">
        <w:rPr>
          <w:rFonts w:ascii="Arial" w:hAnsi="Arial" w:cs="Arial"/>
          <w:bCs/>
          <w:sz w:val="24"/>
          <w:szCs w:val="24"/>
        </w:rPr>
        <w:t xml:space="preserve"> </w:t>
      </w:r>
      <w:r w:rsidR="005A2A2D" w:rsidRPr="005A2A2D">
        <w:rPr>
          <w:rFonts w:ascii="Arial" w:hAnsi="Arial" w:cs="Arial"/>
          <w:bCs/>
          <w:sz w:val="24"/>
          <w:szCs w:val="24"/>
        </w:rPr>
        <w:t>Entre luces danzantes, villancicos y aromas de temporada, la Presidenta Municipal, Ana Paty Peralta, así como sus 10 homólogos, acompañaron a la gobernadora Mara Lezama al encendido del Árbol y la apertura de las Villas “Dulce Navidad en Villa Chetumal”, evento que marcó el inicio de las festividades decembrinas en la capital del estado.</w:t>
      </w:r>
    </w:p>
    <w:p w14:paraId="7B1CDC40" w14:textId="77777777" w:rsidR="005A2A2D" w:rsidRPr="005A2A2D" w:rsidRDefault="005A2A2D" w:rsidP="005A2A2D">
      <w:pPr>
        <w:pStyle w:val="Sinespaciado"/>
        <w:jc w:val="both"/>
        <w:rPr>
          <w:rFonts w:ascii="Arial" w:hAnsi="Arial" w:cs="Arial"/>
          <w:bCs/>
          <w:sz w:val="24"/>
          <w:szCs w:val="24"/>
        </w:rPr>
      </w:pPr>
    </w:p>
    <w:p w14:paraId="1D3A8CBF" w14:textId="77777777" w:rsidR="005A2A2D" w:rsidRPr="005A2A2D" w:rsidRDefault="005A2A2D" w:rsidP="005A2A2D">
      <w:pPr>
        <w:pStyle w:val="Sinespaciado"/>
        <w:jc w:val="both"/>
        <w:rPr>
          <w:rFonts w:ascii="Arial" w:hAnsi="Arial" w:cs="Arial"/>
          <w:bCs/>
          <w:sz w:val="24"/>
          <w:szCs w:val="24"/>
        </w:rPr>
      </w:pPr>
      <w:r w:rsidRPr="005A2A2D">
        <w:rPr>
          <w:rFonts w:ascii="Arial" w:hAnsi="Arial" w:cs="Arial"/>
          <w:bCs/>
          <w:sz w:val="24"/>
          <w:szCs w:val="24"/>
        </w:rPr>
        <w:t>“Me llena de alegría estar aquí, junto a nuestra Gobernadora, para compartir con las familias de Chetumal el espíritu de la Navidad y desearles unas fiestas llenas de paz y unión, porque de eso se trata esta temporada”, expresó Ana Paty Peralta.</w:t>
      </w:r>
    </w:p>
    <w:p w14:paraId="6A363AD9" w14:textId="77777777" w:rsidR="005A2A2D" w:rsidRPr="005A2A2D" w:rsidRDefault="005A2A2D" w:rsidP="005A2A2D">
      <w:pPr>
        <w:pStyle w:val="Sinespaciado"/>
        <w:jc w:val="both"/>
        <w:rPr>
          <w:rFonts w:ascii="Arial" w:hAnsi="Arial" w:cs="Arial"/>
          <w:bCs/>
          <w:sz w:val="24"/>
          <w:szCs w:val="24"/>
        </w:rPr>
      </w:pPr>
    </w:p>
    <w:p w14:paraId="3D7C9144" w14:textId="77777777" w:rsidR="005A2A2D" w:rsidRPr="005A2A2D" w:rsidRDefault="005A2A2D" w:rsidP="005A2A2D">
      <w:pPr>
        <w:pStyle w:val="Sinespaciado"/>
        <w:jc w:val="both"/>
        <w:rPr>
          <w:rFonts w:ascii="Arial" w:hAnsi="Arial" w:cs="Arial"/>
          <w:bCs/>
          <w:sz w:val="24"/>
          <w:szCs w:val="24"/>
        </w:rPr>
      </w:pPr>
      <w:r w:rsidRPr="005A2A2D">
        <w:rPr>
          <w:rFonts w:ascii="Arial" w:hAnsi="Arial" w:cs="Arial"/>
          <w:bCs/>
          <w:sz w:val="24"/>
          <w:szCs w:val="24"/>
        </w:rPr>
        <w:t>Además, anunció que Cancún contará con un amplio programa decembrino que incluye la instalación de las villas navideñas en el Malecón Tajamar, el encendido de diversas glorietas, las posadas en distintas supermanzanas, el encendido del Árbol de Navidad y el emblemático “burrito sabanero”, para fortalecer esta tradición que cada año une a las familias.</w:t>
      </w:r>
    </w:p>
    <w:p w14:paraId="6EDDAFE6" w14:textId="77777777" w:rsidR="005A2A2D" w:rsidRPr="005A2A2D" w:rsidRDefault="005A2A2D" w:rsidP="005A2A2D">
      <w:pPr>
        <w:pStyle w:val="Sinespaciado"/>
        <w:jc w:val="both"/>
        <w:rPr>
          <w:rFonts w:ascii="Arial" w:hAnsi="Arial" w:cs="Arial"/>
          <w:bCs/>
          <w:sz w:val="24"/>
          <w:szCs w:val="24"/>
        </w:rPr>
      </w:pPr>
    </w:p>
    <w:p w14:paraId="49B1EE5C" w14:textId="77777777" w:rsidR="005A2A2D" w:rsidRPr="005A2A2D" w:rsidRDefault="005A2A2D" w:rsidP="005A2A2D">
      <w:pPr>
        <w:pStyle w:val="Sinespaciado"/>
        <w:jc w:val="both"/>
        <w:rPr>
          <w:rFonts w:ascii="Arial" w:hAnsi="Arial" w:cs="Arial"/>
          <w:bCs/>
          <w:sz w:val="24"/>
          <w:szCs w:val="24"/>
        </w:rPr>
      </w:pPr>
      <w:r w:rsidRPr="005A2A2D">
        <w:rPr>
          <w:rFonts w:ascii="Arial" w:hAnsi="Arial" w:cs="Arial"/>
          <w:bCs/>
          <w:sz w:val="24"/>
          <w:szCs w:val="24"/>
        </w:rPr>
        <w:t>Durante su estancia, las autoridades estatales y municipales disfrutaron momentos llenos de magia y cercanía con las familias, recorriendo la villa navideña junto a Santa Claus, renos, duendes y galletas de jengibre, compartiendo con la ciudadanía actividades, tradiciones y la gastronomía.</w:t>
      </w:r>
    </w:p>
    <w:p w14:paraId="4A12172A" w14:textId="77777777" w:rsidR="005A2A2D" w:rsidRPr="005A2A2D" w:rsidRDefault="005A2A2D" w:rsidP="005A2A2D">
      <w:pPr>
        <w:pStyle w:val="Sinespaciado"/>
        <w:jc w:val="both"/>
        <w:rPr>
          <w:rFonts w:ascii="Arial" w:hAnsi="Arial" w:cs="Arial"/>
          <w:bCs/>
          <w:sz w:val="24"/>
          <w:szCs w:val="24"/>
        </w:rPr>
      </w:pPr>
    </w:p>
    <w:p w14:paraId="330F74A2" w14:textId="77777777" w:rsidR="005A2A2D" w:rsidRPr="005A2A2D" w:rsidRDefault="005A2A2D" w:rsidP="005A2A2D">
      <w:pPr>
        <w:pStyle w:val="Sinespaciado"/>
        <w:jc w:val="both"/>
        <w:rPr>
          <w:rFonts w:ascii="Arial" w:hAnsi="Arial" w:cs="Arial"/>
          <w:bCs/>
          <w:sz w:val="24"/>
          <w:szCs w:val="24"/>
        </w:rPr>
      </w:pPr>
      <w:r w:rsidRPr="005A2A2D">
        <w:rPr>
          <w:rFonts w:ascii="Arial" w:hAnsi="Arial" w:cs="Arial"/>
          <w:bCs/>
          <w:sz w:val="24"/>
          <w:szCs w:val="24"/>
        </w:rPr>
        <w:t>Mientras que al recorrer la pista ecológica de patinaje, convivieron con las niñas, niños y jóvenes, quienes disfrutaban de esta actividad gratuita que se ha convertido en uno de los atractivos favoritos de esta temporada.</w:t>
      </w:r>
    </w:p>
    <w:p w14:paraId="72FA448A" w14:textId="77777777" w:rsidR="005A2A2D" w:rsidRPr="005A2A2D" w:rsidRDefault="005A2A2D" w:rsidP="005A2A2D">
      <w:pPr>
        <w:pStyle w:val="Sinespaciado"/>
        <w:jc w:val="both"/>
        <w:rPr>
          <w:rFonts w:ascii="Arial" w:hAnsi="Arial" w:cs="Arial"/>
          <w:bCs/>
          <w:sz w:val="24"/>
          <w:szCs w:val="24"/>
        </w:rPr>
      </w:pPr>
    </w:p>
    <w:p w14:paraId="4082E60F" w14:textId="06244C3C" w:rsidR="00A03CDE" w:rsidRDefault="005A2A2D" w:rsidP="005A2A2D">
      <w:pPr>
        <w:pStyle w:val="Sinespaciado"/>
        <w:jc w:val="both"/>
        <w:rPr>
          <w:rFonts w:ascii="Arial" w:hAnsi="Arial" w:cs="Arial"/>
          <w:bCs/>
          <w:sz w:val="24"/>
          <w:szCs w:val="24"/>
        </w:rPr>
      </w:pPr>
      <w:r w:rsidRPr="005A2A2D">
        <w:rPr>
          <w:rFonts w:ascii="Arial" w:hAnsi="Arial" w:cs="Arial"/>
          <w:bCs/>
          <w:sz w:val="24"/>
          <w:szCs w:val="24"/>
        </w:rPr>
        <w:t>Aunque toda la celebración estuvo llena de magia, el momento que más emocionó a las familias fue el encendido del gran Árbol ornamental, que bañó la Plaza Cívica de la Bandera de luces, aplausos y sonrisas.</w:t>
      </w:r>
    </w:p>
    <w:p w14:paraId="3ADFDAE4" w14:textId="77777777" w:rsidR="00A03CDE" w:rsidRPr="00E141F5" w:rsidRDefault="00A03CDE" w:rsidP="00A122BF">
      <w:pPr>
        <w:pStyle w:val="Sinespaciado"/>
        <w:jc w:val="both"/>
        <w:rPr>
          <w:rFonts w:ascii="Arial" w:hAnsi="Arial" w:cs="Arial"/>
          <w:bCs/>
          <w:sz w:val="24"/>
          <w:szCs w:val="24"/>
        </w:rPr>
      </w:pPr>
    </w:p>
    <w:p w14:paraId="085B5894" w14:textId="787D26F6" w:rsidR="007C3EE0" w:rsidRPr="00625EC2" w:rsidRDefault="00625EC2" w:rsidP="00625EC2">
      <w:pPr>
        <w:pStyle w:val="Sinespaciado"/>
        <w:jc w:val="center"/>
        <w:rPr>
          <w:rFonts w:ascii="Arial" w:hAnsi="Arial" w:cs="Arial"/>
          <w:sz w:val="24"/>
          <w:szCs w:val="24"/>
        </w:rPr>
      </w:pPr>
      <w:r w:rsidRPr="00625EC2">
        <w:rPr>
          <w:rFonts w:ascii="Arial" w:hAnsi="Arial" w:cs="Arial"/>
          <w:sz w:val="24"/>
          <w:szCs w:val="24"/>
        </w:rPr>
        <w:t>****</w:t>
      </w:r>
      <w:r w:rsidR="00A122BF">
        <w:rPr>
          <w:rFonts w:ascii="Arial" w:hAnsi="Arial" w:cs="Arial"/>
          <w:sz w:val="24"/>
          <w:szCs w:val="24"/>
        </w:rPr>
        <w:t>********</w:t>
      </w:r>
    </w:p>
    <w:sectPr w:rsidR="007C3EE0" w:rsidRPr="00625EC2" w:rsidSect="0092028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2D937" w14:textId="77777777" w:rsidR="002060BB" w:rsidRDefault="002060BB">
      <w:r>
        <w:separator/>
      </w:r>
    </w:p>
  </w:endnote>
  <w:endnote w:type="continuationSeparator" w:id="0">
    <w:p w14:paraId="06B34419" w14:textId="77777777" w:rsidR="002060BB" w:rsidRDefault="0020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6E56" w14:textId="77777777" w:rsidR="00991EA9" w:rsidRDefault="00991E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6E4C4" w14:textId="77777777" w:rsidR="000E1817" w:rsidRDefault="00B63C1D">
    <w:pPr>
      <w:pStyle w:val="Piedepgina"/>
    </w:pPr>
    <w:r>
      <w:rPr>
        <w:noProof/>
        <w:lang w:eastAsia="es-MX"/>
      </w:rPr>
      <w:drawing>
        <wp:anchor distT="0" distB="0" distL="114300" distR="114300" simplePos="0" relativeHeight="251661312" behindDoc="1" locked="0" layoutInCell="1" allowOverlap="1" wp14:anchorId="6D970EBE" wp14:editId="571D81E3">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9F19" w14:textId="77777777" w:rsidR="00991EA9" w:rsidRDefault="00991E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1D6C5" w14:textId="77777777" w:rsidR="002060BB" w:rsidRDefault="002060BB">
      <w:r>
        <w:separator/>
      </w:r>
    </w:p>
  </w:footnote>
  <w:footnote w:type="continuationSeparator" w:id="0">
    <w:p w14:paraId="7F393E28" w14:textId="77777777" w:rsidR="002060BB" w:rsidRDefault="00206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58E1" w14:textId="77777777" w:rsidR="00991EA9" w:rsidRDefault="00991EA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EC75" w14:textId="77777777" w:rsidR="000E1817"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13CE8C72" wp14:editId="75EEC089">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0CCCD7" w14:textId="3311F4A8" w:rsidR="000E1817"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25EC2">
                            <w:rPr>
                              <w:rFonts w:cstheme="minorHAnsi"/>
                              <w:b/>
                              <w:bCs/>
                              <w:lang w:val="es-ES"/>
                            </w:rPr>
                            <w:t>1</w:t>
                          </w:r>
                          <w:r w:rsidR="00AB2EE7">
                            <w:rPr>
                              <w:rFonts w:cstheme="minorHAnsi"/>
                              <w:b/>
                              <w:bCs/>
                              <w:lang w:val="es-ES"/>
                            </w:rPr>
                            <w:t>72</w:t>
                          </w:r>
                          <w:r w:rsidR="0071570E">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E8C7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" fillcolor="white [3201]" strokecolor="black [3213]" strokeweight="2pt">
              <v:textbox>
                <w:txbxContent>
                  <w:p w14:paraId="220CCCD7" w14:textId="3311F4A8" w:rsidR="000E1817"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25EC2">
                      <w:rPr>
                        <w:rFonts w:cstheme="minorHAnsi"/>
                        <w:b/>
                        <w:bCs/>
                        <w:lang w:val="es-ES"/>
                      </w:rPr>
                      <w:t>1</w:t>
                    </w:r>
                    <w:r w:rsidR="00AB2EE7">
                      <w:rPr>
                        <w:rFonts w:cstheme="minorHAnsi"/>
                        <w:b/>
                        <w:bCs/>
                        <w:lang w:val="es-ES"/>
                      </w:rPr>
                      <w:t>72</w:t>
                    </w:r>
                    <w:r w:rsidR="0071570E">
                      <w:rPr>
                        <w:rFonts w:cstheme="minorHAnsi"/>
                        <w:b/>
                        <w:bCs/>
                        <w:lang w:val="es-ES"/>
                      </w:rPr>
                      <w:t>9</w:t>
                    </w:r>
                  </w:p>
                </w:txbxContent>
              </v:textbox>
            </v:rect>
          </w:pict>
        </mc:Fallback>
      </mc:AlternateContent>
    </w:r>
    <w:r>
      <w:rPr>
        <w:noProof/>
        <w:lang w:eastAsia="es-MX"/>
      </w:rPr>
      <w:drawing>
        <wp:anchor distT="0" distB="0" distL="114300" distR="114300" simplePos="0" relativeHeight="251659264" behindDoc="1" locked="0" layoutInCell="1" allowOverlap="1" wp14:anchorId="635D40C7" wp14:editId="0B8AF99F">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1D1F2B" w14:textId="77777777" w:rsidR="000E1817" w:rsidRDefault="000E181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109DE" w14:textId="77777777" w:rsidR="00991EA9" w:rsidRDefault="00991E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36131A5"/>
    <w:multiLevelType w:val="hybridMultilevel"/>
    <w:tmpl w:val="6A7CA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33149301">
    <w:abstractNumId w:val="0"/>
  </w:num>
  <w:num w:numId="2" w16cid:durableId="2013677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7551"/>
    <w:rsid w:val="000168A0"/>
    <w:rsid w:val="000354FA"/>
    <w:rsid w:val="00056CED"/>
    <w:rsid w:val="000E1817"/>
    <w:rsid w:val="00117666"/>
    <w:rsid w:val="00157864"/>
    <w:rsid w:val="001B2F07"/>
    <w:rsid w:val="001B57C5"/>
    <w:rsid w:val="001C3529"/>
    <w:rsid w:val="002060BB"/>
    <w:rsid w:val="00260077"/>
    <w:rsid w:val="002B0580"/>
    <w:rsid w:val="002C1BD0"/>
    <w:rsid w:val="00330A38"/>
    <w:rsid w:val="00375194"/>
    <w:rsid w:val="00375C94"/>
    <w:rsid w:val="00390598"/>
    <w:rsid w:val="00395FCF"/>
    <w:rsid w:val="003B0916"/>
    <w:rsid w:val="003B39F0"/>
    <w:rsid w:val="00401BB5"/>
    <w:rsid w:val="00434211"/>
    <w:rsid w:val="004703B2"/>
    <w:rsid w:val="0048194F"/>
    <w:rsid w:val="004D7E9B"/>
    <w:rsid w:val="00503802"/>
    <w:rsid w:val="00514055"/>
    <w:rsid w:val="00516BA3"/>
    <w:rsid w:val="0057152F"/>
    <w:rsid w:val="005A2A2D"/>
    <w:rsid w:val="005A6768"/>
    <w:rsid w:val="005B7F2F"/>
    <w:rsid w:val="00600B53"/>
    <w:rsid w:val="00612F8C"/>
    <w:rsid w:val="00625EC2"/>
    <w:rsid w:val="00646CB1"/>
    <w:rsid w:val="00693A4B"/>
    <w:rsid w:val="006A1C60"/>
    <w:rsid w:val="006A23CC"/>
    <w:rsid w:val="006E0C6D"/>
    <w:rsid w:val="0071570E"/>
    <w:rsid w:val="00722CD9"/>
    <w:rsid w:val="007461EE"/>
    <w:rsid w:val="00793C46"/>
    <w:rsid w:val="007C3EE0"/>
    <w:rsid w:val="00821DE7"/>
    <w:rsid w:val="008468E0"/>
    <w:rsid w:val="008538C4"/>
    <w:rsid w:val="00861D79"/>
    <w:rsid w:val="008736A3"/>
    <w:rsid w:val="00895B36"/>
    <w:rsid w:val="00931883"/>
    <w:rsid w:val="009526DC"/>
    <w:rsid w:val="009711FF"/>
    <w:rsid w:val="00991EA9"/>
    <w:rsid w:val="00A03CDE"/>
    <w:rsid w:val="00A122BF"/>
    <w:rsid w:val="00AB2EE7"/>
    <w:rsid w:val="00AF7903"/>
    <w:rsid w:val="00B120D5"/>
    <w:rsid w:val="00B36433"/>
    <w:rsid w:val="00B60723"/>
    <w:rsid w:val="00B63C1D"/>
    <w:rsid w:val="00BB672B"/>
    <w:rsid w:val="00BE49EA"/>
    <w:rsid w:val="00C13F68"/>
    <w:rsid w:val="00C17551"/>
    <w:rsid w:val="00C82B50"/>
    <w:rsid w:val="00D01CD0"/>
    <w:rsid w:val="00D24ED6"/>
    <w:rsid w:val="00D378F1"/>
    <w:rsid w:val="00D46194"/>
    <w:rsid w:val="00D64B57"/>
    <w:rsid w:val="00D72D5A"/>
    <w:rsid w:val="00DA4412"/>
    <w:rsid w:val="00E141F5"/>
    <w:rsid w:val="00E47BB7"/>
    <w:rsid w:val="00E54176"/>
    <w:rsid w:val="00E90D1D"/>
    <w:rsid w:val="00F2147D"/>
    <w:rsid w:val="00FE1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DA77B8"/>
  <w15:docId w15:val="{558F1AFF-D060-48A9-81AD-D5E51C11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 w:type="paragraph" w:styleId="Prrafodelista">
    <w:name w:val="List Paragraph"/>
    <w:basedOn w:val="Normal"/>
    <w:uiPriority w:val="34"/>
    <w:qFormat/>
    <w:rsid w:val="00600B53"/>
    <w:pPr>
      <w:ind w:left="720"/>
      <w:contextualSpacing/>
    </w:pPr>
  </w:style>
  <w:style w:type="character" w:styleId="Hipervnculo">
    <w:name w:val="Hyperlink"/>
    <w:basedOn w:val="Fuentedeprrafopredeter"/>
    <w:uiPriority w:val="99"/>
    <w:unhideWhenUsed/>
    <w:rsid w:val="00434211"/>
    <w:rPr>
      <w:color w:val="0000FF" w:themeColor="hyperlink"/>
      <w:u w:val="single"/>
    </w:rPr>
  </w:style>
  <w:style w:type="character" w:styleId="Mencinsinresolver">
    <w:name w:val="Unresolved Mention"/>
    <w:basedOn w:val="Fuentedeprrafopredeter"/>
    <w:uiPriority w:val="99"/>
    <w:semiHidden/>
    <w:unhideWhenUsed/>
    <w:rsid w:val="00434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819</TotalTime>
  <Pages>1</Pages>
  <Words>278</Words>
  <Characters>1534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25</cp:revision>
  <dcterms:created xsi:type="dcterms:W3CDTF">2025-07-02T23:23:00Z</dcterms:created>
  <dcterms:modified xsi:type="dcterms:W3CDTF">2025-12-02T14:13:00Z</dcterms:modified>
</cp:coreProperties>
</file>